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jc w:val="center"/>
        <w:rPr>
          <w:rFonts w:ascii="Verdana" w:cs="Verdana" w:eastAsia="Verdana" w:hAnsi="Verdana"/>
          <w:sz w:val="36"/>
          <w:szCs w:val="36"/>
          <w:u w:val="singl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u w:val="single"/>
          <w:rtl w:val="0"/>
        </w:rPr>
        <w:t xml:space="preserve">_</w:t>
      </w:r>
      <w:r w:rsidDel="00000000" w:rsidR="00000000" w:rsidRPr="00000000">
        <w:rPr>
          <w:rFonts w:ascii="Verdana" w:cs="Verdana" w:eastAsia="Verdana" w:hAnsi="Verdana"/>
          <w:sz w:val="36"/>
          <w:szCs w:val="36"/>
          <w:u w:val="single"/>
          <w:rtl w:val="0"/>
        </w:rPr>
        <w:t xml:space="preserve">___________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Application Form</w:t>
      </w:r>
      <w:r w:rsidDel="00000000" w:rsidR="00000000" w:rsidRPr="00000000">
        <w:rPr>
          <w:rFonts w:ascii="Verdana" w:cs="Verdana" w:eastAsia="Verdana" w:hAnsi="Verdana"/>
          <w:sz w:val="36"/>
          <w:szCs w:val="36"/>
          <w:u w:val="singl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Producing Company:__________________________________________________ </w:t>
      </w:r>
    </w:p>
    <w:p w:rsidR="00000000" w:rsidDel="00000000" w:rsidP="00000000" w:rsidRDefault="00000000" w:rsidRPr="00000000" w14:paraId="00000004">
      <w:pPr>
        <w:widowControl w:val="0"/>
        <w:spacing w:after="24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Company Representative/role: __________________________________________</w:t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Address: 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Telephone: ____________________ Email: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24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Project Description: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Please briefly outline your proposed production including major themes, ideas, and any other relevant production information: </w:t>
      </w:r>
    </w:p>
    <w:p w:rsidR="00000000" w:rsidDel="00000000" w:rsidP="00000000" w:rsidRDefault="00000000" w:rsidRPr="00000000" w14:paraId="00000009">
      <w:pPr>
        <w:widowControl w:val="0"/>
        <w:spacing w:after="24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24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Primary Artists: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Please list the Primary Artists involved with your proposed production: </w:t>
        <w:br w:type="textWrapping"/>
        <w:t xml:space="preserve">1)______________________________________________________</w:t>
        <w:br w:type="textWrapping"/>
        <w:t xml:space="preserve">2)______________________________________________________ </w:t>
        <w:br w:type="textWrapping"/>
        <w:t xml:space="preserve">3)______________________________________________________</w:t>
        <w:br w:type="textWrapping"/>
        <w:t xml:space="preserve">4)______________________________________________________</w:t>
        <w:br w:type="textWrapping"/>
        <w:t xml:space="preserve">5)______________________________________________________</w:t>
        <w:br w:type="textWrapping"/>
        <w:t xml:space="preserve">6)______________________________________________________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24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24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Will you be working under a CAEA (Canadian Actors Equity Association) contract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? </w:t>
        <w:br w:type="textWrapping"/>
        <w:tab/>
        <w:t xml:space="preserve">Yes___ or No ____</w:t>
      </w:r>
    </w:p>
    <w:p w:rsidR="00000000" w:rsidDel="00000000" w:rsidP="00000000" w:rsidRDefault="00000000" w:rsidRPr="00000000" w14:paraId="0000000E">
      <w:pPr>
        <w:widowControl w:val="0"/>
        <w:spacing w:after="24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form of contract will you be using? </w:t>
      </w:r>
    </w:p>
    <w:p w:rsidR="00000000" w:rsidDel="00000000" w:rsidP="00000000" w:rsidRDefault="00000000" w:rsidRPr="00000000" w14:paraId="0000000F">
      <w:pPr>
        <w:widowControl w:val="0"/>
        <w:spacing w:after="24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24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24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How many performances are you proposing, and at what ticket price? </w:t>
      </w:r>
    </w:p>
    <w:p w:rsidR="00000000" w:rsidDel="00000000" w:rsidP="00000000" w:rsidRDefault="00000000" w:rsidRPr="00000000" w14:paraId="00000012">
      <w:pPr>
        <w:widowControl w:val="0"/>
        <w:spacing w:after="24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24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Has this project had any previous productions? If so please detail, including any/all past funding the production has received: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24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Please outline your proposed production schedule in the calendar below or include calendar on separate page.</w:t>
        <w:br w:type="textWrapping"/>
      </w:r>
      <w:r w:rsidDel="00000000" w:rsidR="00000000" w:rsidRPr="00000000">
        <w:rPr>
          <w:rFonts w:ascii="Verdana" w:cs="Verdana" w:eastAsia="Verdana" w:hAnsi="Verdana"/>
          <w:rtl w:val="0"/>
        </w:rPr>
        <w:t xml:space="preserve">You may schedule up to 160 hours of rehearsal, and must include a minimum of 6 performances.</w:t>
        <w:br w:type="textWrapping"/>
        <w:t xml:space="preserve">Note: The Park Place Theatre is 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unavailable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before 5pm on Saturdays and after 3pm on Monday.</w:t>
      </w:r>
    </w:p>
    <w:tbl>
      <w:tblPr>
        <w:tblStyle w:val="Table1"/>
        <w:tblW w:w="9795.000000000002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9.2857142857144"/>
        <w:gridCol w:w="1399.2857142857144"/>
        <w:gridCol w:w="1399.2857142857144"/>
        <w:gridCol w:w="1399.2857142857144"/>
        <w:gridCol w:w="1399.2857142857144"/>
        <w:gridCol w:w="1399.2857142857144"/>
        <w:gridCol w:w="1399.2857142857144"/>
        <w:tblGridChange w:id="0">
          <w:tblGrid>
            <w:gridCol w:w="1399.2857142857144"/>
            <w:gridCol w:w="1399.2857142857144"/>
            <w:gridCol w:w="1399.2857142857144"/>
            <w:gridCol w:w="1399.2857142857144"/>
            <w:gridCol w:w="1399.2857142857144"/>
            <w:gridCol w:w="1399.2857142857144"/>
            <w:gridCol w:w="1399.2857142857144"/>
          </w:tblGrid>
        </w:tblGridChange>
      </w:tblGrid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FEBRUARY 2019</w:t>
            </w:r>
          </w:p>
        </w:tc>
      </w:tr>
      <w:tr>
        <w:trPr>
          <w:trHeight w:val="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Sa</w:t>
            </w:r>
          </w:p>
        </w:tc>
      </w:tr>
      <w:tr>
        <w:trPr>
          <w:trHeight w:val="1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(before 3pm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(after 5pm only)</w:t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(before 3pm only)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(after 5pm only)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17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(before 3pm only)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22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(after 5pm only)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24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(before 3pm only)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29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(after 5pm only)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Sun, March 1st</w:t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after="240" w:lineRule="auto"/>
        <w:ind w:left="72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You may include support documents in your application, p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lease list any support documents you wish to include: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Support documents may include artist biography, resume, reviews, letter of recommendation etc. </w:t>
        <w:br w:type="textWrapping"/>
        <w:t xml:space="preserve">Note: Support documents are not necessary to be considered for the indie theatre residency. </w:t>
      </w:r>
    </w:p>
    <w:p w:rsidR="00000000" w:rsidDel="00000000" w:rsidP="00000000" w:rsidRDefault="00000000" w:rsidRPr="00000000" w14:paraId="0000004B">
      <w:pPr>
        <w:widowControl w:val="0"/>
        <w:spacing w:after="24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widowControl w:val="0"/>
        <w:spacing w:after="24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Please submit all applications as a single PDF no later than 12pm on November 15th, 2019 via email to Drew O’Hara, Artistic Associate: </w:t>
      </w:r>
    </w:p>
    <w:p w:rsidR="00000000" w:rsidDel="00000000" w:rsidP="00000000" w:rsidRDefault="00000000" w:rsidRPr="00000000" w14:paraId="0000004E">
      <w:pPr>
        <w:widowControl w:val="0"/>
        <w:spacing w:after="240" w:lineRule="auto"/>
        <w:ind w:left="0" w:firstLine="0"/>
        <w:rPr>
          <w:rFonts w:ascii="Verdana" w:cs="Verdana" w:eastAsia="Verdana" w:hAnsi="Verdana"/>
          <w:b w:val="1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drew@shakespearebythesea.ca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24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If for any reason you should be unable to submit via email, please call Drew O’Hara at Shakespeare by the Sea (902) 422-0295 to make alternate arrangements.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152400</wp:posOffset>
          </wp:positionH>
          <wp:positionV relativeFrom="paragraph">
            <wp:posOffset>-438149</wp:posOffset>
          </wp:positionV>
          <wp:extent cx="5634038" cy="2119646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7378" l="4967" r="0" t="19373"/>
                  <a:stretch>
                    <a:fillRect/>
                  </a:stretch>
                </pic:blipFill>
                <pic:spPr>
                  <a:xfrm>
                    <a:off x="0" y="0"/>
                    <a:ext cx="5634038" cy="211964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rew@shakespearebythesea.ca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